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6BF5B" w14:textId="77777777" w:rsidR="00C151E2" w:rsidRDefault="00443D04">
      <w:pPr>
        <w:spacing w:line="360" w:lineRule="auto"/>
        <w:jc w:val="both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In-take form</w:t>
      </w:r>
    </w:p>
    <w:p w14:paraId="3917F361" w14:textId="77777777" w:rsidR="00C151E2" w:rsidRDefault="00443D04">
      <w:pPr>
        <w:spacing w:line="360" w:lineRule="auto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Confidential and independent legal advice for persons who have experienced harassment in the workplace or sexual </w:t>
      </w:r>
      <w:proofErr w:type="gramStart"/>
      <w:r>
        <w:rPr>
          <w:rFonts w:ascii="Arial" w:eastAsia="Arial" w:hAnsi="Arial" w:cs="Arial"/>
          <w:sz w:val="32"/>
          <w:szCs w:val="32"/>
        </w:rPr>
        <w:t>violence</w:t>
      </w:r>
      <w:proofErr w:type="gramEnd"/>
    </w:p>
    <w:p w14:paraId="66E0AAAD" w14:textId="77777777" w:rsidR="00C151E2" w:rsidRDefault="00C151E2">
      <w:pPr>
        <w:spacing w:line="360" w:lineRule="auto"/>
        <w:jc w:val="both"/>
        <w:rPr>
          <w:rFonts w:ascii="Arial" w:eastAsia="Arial" w:hAnsi="Arial" w:cs="Arial"/>
          <w:sz w:val="32"/>
          <w:szCs w:val="32"/>
        </w:rPr>
      </w:pPr>
    </w:p>
    <w:p w14:paraId="540091E7" w14:textId="77777777" w:rsidR="00C151E2" w:rsidRDefault="00443D04">
      <w:pPr>
        <w:spacing w:line="360" w:lineRule="auto"/>
        <w:jc w:val="both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Instructions:</w:t>
      </w:r>
    </w:p>
    <w:p w14:paraId="34EA29B4" w14:textId="77777777" w:rsidR="00C151E2" w:rsidRDefault="00443D04">
      <w:pPr>
        <w:spacing w:line="360" w:lineRule="auto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Choose one of these options to request access to free legal services:</w:t>
      </w:r>
    </w:p>
    <w:p w14:paraId="164EAF9E" w14:textId="77777777" w:rsidR="00C151E2" w:rsidRDefault="00C151E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rFonts w:ascii="Arial" w:eastAsia="Arial" w:hAnsi="Arial" w:cs="Arial"/>
          <w:color w:val="000000"/>
          <w:sz w:val="32"/>
          <w:szCs w:val="32"/>
        </w:rPr>
      </w:pPr>
    </w:p>
    <w:p w14:paraId="63B3EFFA" w14:textId="77777777" w:rsidR="00C151E2" w:rsidRDefault="00443D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32"/>
          <w:szCs w:val="3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32"/>
          <w:szCs w:val="32"/>
        </w:rPr>
        <w:t>Call this toll-free number: 1-855-JURIPOP (1-855-587-4767)</w:t>
      </w:r>
    </w:p>
    <w:p w14:paraId="090A30C7" w14:textId="77777777" w:rsidR="00C151E2" w:rsidRDefault="00443D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 xml:space="preserve">Complete this form online and send it to: </w:t>
      </w:r>
      <w:hyperlink r:id="rId8">
        <w:r>
          <w:rPr>
            <w:rFonts w:ascii="Arial" w:eastAsia="Arial" w:hAnsi="Arial" w:cs="Arial"/>
            <w:color w:val="0563C1"/>
            <w:sz w:val="32"/>
            <w:szCs w:val="32"/>
            <w:u w:val="single"/>
          </w:rPr>
          <w:t>accueil@juripop.org</w:t>
        </w:r>
      </w:hyperlink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</w:p>
    <w:p w14:paraId="66FDE56F" w14:textId="77777777" w:rsidR="00C151E2" w:rsidRDefault="00443D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Fill out the form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online at </w:t>
      </w:r>
      <w:hyperlink r:id="rId9">
        <w:r>
          <w:rPr>
            <w:rFonts w:ascii="Arial" w:eastAsia="Arial" w:hAnsi="Arial" w:cs="Arial"/>
            <w:color w:val="0563C1"/>
            <w:sz w:val="32"/>
            <w:szCs w:val="32"/>
            <w:u w:val="single"/>
          </w:rPr>
          <w:t>www.juripop.org</w:t>
        </w:r>
      </w:hyperlink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</w:p>
    <w:p w14:paraId="3557B46F" w14:textId="77777777" w:rsidR="00C151E2" w:rsidRDefault="00443D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In person or fill out the form, and mail it to the address below:</w:t>
      </w:r>
    </w:p>
    <w:p w14:paraId="00B1C964" w14:textId="77777777" w:rsidR="00C151E2" w:rsidRDefault="00C151E2">
      <w:pPr>
        <w:spacing w:line="360" w:lineRule="auto"/>
        <w:rPr>
          <w:rFonts w:ascii="Arial" w:eastAsia="Arial" w:hAnsi="Arial" w:cs="Arial"/>
          <w:sz w:val="32"/>
          <w:szCs w:val="32"/>
        </w:rPr>
      </w:pPr>
    </w:p>
    <w:p w14:paraId="3F87A43F" w14:textId="77777777" w:rsidR="00C151E2" w:rsidRPr="00F41377" w:rsidRDefault="00443D04">
      <w:pPr>
        <w:spacing w:line="360" w:lineRule="auto"/>
        <w:rPr>
          <w:rFonts w:ascii="Arial" w:eastAsia="Arial" w:hAnsi="Arial" w:cs="Arial"/>
          <w:sz w:val="32"/>
          <w:szCs w:val="32"/>
          <w:lang w:val="fr-CA"/>
        </w:rPr>
      </w:pPr>
      <w:r w:rsidRPr="00F41377">
        <w:rPr>
          <w:rFonts w:ascii="Arial" w:eastAsia="Arial" w:hAnsi="Arial" w:cs="Arial"/>
          <w:sz w:val="32"/>
          <w:szCs w:val="32"/>
          <w:lang w:val="fr-CA"/>
        </w:rPr>
        <w:t>Juripop, 2006 Plessis Street, #300, Montréal (Québec), H2L 2Y3, Canada</w:t>
      </w:r>
    </w:p>
    <w:p w14:paraId="51B4D117" w14:textId="77777777" w:rsidR="00C151E2" w:rsidRPr="00F41377" w:rsidRDefault="00C151E2">
      <w:pPr>
        <w:spacing w:line="360" w:lineRule="auto"/>
        <w:rPr>
          <w:rFonts w:ascii="Arial" w:eastAsia="Arial" w:hAnsi="Arial" w:cs="Arial"/>
          <w:sz w:val="32"/>
          <w:szCs w:val="32"/>
          <w:lang w:val="fr-CA"/>
        </w:rPr>
      </w:pPr>
    </w:p>
    <w:p w14:paraId="20C63A3F" w14:textId="77777777" w:rsidR="00C151E2" w:rsidRPr="00F41377" w:rsidRDefault="00C151E2">
      <w:pPr>
        <w:spacing w:line="360" w:lineRule="auto"/>
        <w:rPr>
          <w:rFonts w:ascii="Arial" w:eastAsia="Arial" w:hAnsi="Arial" w:cs="Arial"/>
          <w:sz w:val="28"/>
          <w:szCs w:val="28"/>
          <w:lang w:val="fr-CA"/>
        </w:rPr>
      </w:pPr>
    </w:p>
    <w:p w14:paraId="6FB54306" w14:textId="77777777" w:rsidR="00C151E2" w:rsidRPr="00F41377" w:rsidRDefault="00C151E2">
      <w:pPr>
        <w:spacing w:line="360" w:lineRule="auto"/>
        <w:rPr>
          <w:rFonts w:ascii="Arial" w:eastAsia="Arial" w:hAnsi="Arial" w:cs="Arial"/>
          <w:sz w:val="28"/>
          <w:szCs w:val="28"/>
          <w:lang w:val="fr-CA"/>
        </w:rPr>
      </w:pPr>
    </w:p>
    <w:tbl>
      <w:tblPr>
        <w:tblStyle w:val="a"/>
        <w:tblW w:w="116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47"/>
      </w:tblGrid>
      <w:tr w:rsidR="00C151E2" w14:paraId="6F3AC58D" w14:textId="77777777">
        <w:trPr>
          <w:trHeight w:val="216"/>
          <w:jc w:val="center"/>
        </w:trPr>
        <w:tc>
          <w:tcPr>
            <w:tcW w:w="11647" w:type="dxa"/>
            <w:shd w:val="clear" w:color="auto" w:fill="D9D9D9"/>
            <w:vAlign w:val="center"/>
          </w:tcPr>
          <w:p w14:paraId="17D9299B" w14:textId="77777777" w:rsidR="00C151E2" w:rsidRDefault="00443D0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lastRenderedPageBreak/>
              <w:t>Applicant information</w:t>
            </w:r>
          </w:p>
          <w:p w14:paraId="011DCC7F" w14:textId="77777777" w:rsidR="00C151E2" w:rsidRDefault="00C151E2">
            <w:pPr>
              <w:spacing w:line="360" w:lineRule="auto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</w:tr>
      <w:tr w:rsidR="00C151E2" w14:paraId="3E3B9F15" w14:textId="77777777">
        <w:trPr>
          <w:trHeight w:val="480"/>
          <w:jc w:val="center"/>
        </w:trPr>
        <w:tc>
          <w:tcPr>
            <w:tcW w:w="11647" w:type="dxa"/>
            <w:vAlign w:val="center"/>
          </w:tcPr>
          <w:p w14:paraId="3CB9B2E0" w14:textId="77777777" w:rsidR="00C151E2" w:rsidRDefault="00443D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Which pronoun(s) should we use when speaking to you? Indicate your preferred pronoun(s) with an "X":</w:t>
            </w:r>
          </w:p>
          <w:p w14:paraId="3B101C1C" w14:textId="77777777" w:rsidR="00C151E2" w:rsidRDefault="00443D04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Elle:</w:t>
            </w:r>
          </w:p>
          <w:p w14:paraId="741324C0" w14:textId="77777777" w:rsidR="00C151E2" w:rsidRDefault="00C15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60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  <w:p w14:paraId="1D75DE00" w14:textId="77777777" w:rsidR="00C151E2" w:rsidRDefault="00443D04">
            <w:pPr>
              <w:spacing w:after="200"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She: </w:t>
            </w:r>
          </w:p>
          <w:p w14:paraId="4DD27067" w14:textId="77777777" w:rsidR="00C151E2" w:rsidRDefault="00C15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36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1D2F076C" w14:textId="77777777" w:rsidR="00C151E2" w:rsidRDefault="00443D04">
            <w:pPr>
              <w:spacing w:after="200"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He: </w:t>
            </w:r>
          </w:p>
          <w:p w14:paraId="303C7235" w14:textId="77777777" w:rsidR="00C151E2" w:rsidRDefault="00C15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36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19F62908" w14:textId="77777777" w:rsidR="00C151E2" w:rsidRDefault="00443D04">
            <w:pPr>
              <w:spacing w:after="200"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She or he (in alternance): </w:t>
            </w:r>
          </w:p>
          <w:p w14:paraId="1390E037" w14:textId="77777777" w:rsidR="00C151E2" w:rsidRDefault="00C15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36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37F65C52" w14:textId="77777777" w:rsidR="00C151E2" w:rsidRPr="00F41377" w:rsidRDefault="00443D04">
            <w:pPr>
              <w:spacing w:after="200" w:line="360" w:lineRule="auto"/>
              <w:rPr>
                <w:rFonts w:ascii="Arial" w:eastAsia="Arial" w:hAnsi="Arial" w:cs="Arial"/>
                <w:sz w:val="28"/>
                <w:szCs w:val="28"/>
                <w:lang w:val="fr-CA"/>
              </w:rPr>
            </w:pPr>
            <w:r w:rsidRPr="00F41377">
              <w:rPr>
                <w:rFonts w:ascii="Arial" w:eastAsia="Arial" w:hAnsi="Arial" w:cs="Arial"/>
                <w:sz w:val="28"/>
                <w:szCs w:val="28"/>
                <w:lang w:val="fr-CA"/>
              </w:rPr>
              <w:t xml:space="preserve">Zie/Ze: </w:t>
            </w:r>
          </w:p>
          <w:p w14:paraId="0140946D" w14:textId="77777777" w:rsidR="00C151E2" w:rsidRPr="00F41377" w:rsidRDefault="00C15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360"/>
              <w:rPr>
                <w:rFonts w:ascii="Arial" w:eastAsia="Arial" w:hAnsi="Arial" w:cs="Arial"/>
                <w:color w:val="000000"/>
                <w:sz w:val="28"/>
                <w:szCs w:val="28"/>
                <w:lang w:val="fr-CA"/>
              </w:rPr>
            </w:pPr>
          </w:p>
          <w:p w14:paraId="258ADCE3" w14:textId="77777777" w:rsidR="00C151E2" w:rsidRPr="00F41377" w:rsidRDefault="00443D04">
            <w:pPr>
              <w:spacing w:after="200" w:line="360" w:lineRule="auto"/>
              <w:rPr>
                <w:rFonts w:ascii="Arial" w:eastAsia="Arial" w:hAnsi="Arial" w:cs="Arial"/>
                <w:sz w:val="28"/>
                <w:szCs w:val="28"/>
                <w:lang w:val="fr-CA"/>
              </w:rPr>
            </w:pPr>
            <w:r w:rsidRPr="00F41377">
              <w:rPr>
                <w:rFonts w:ascii="Arial" w:eastAsia="Arial" w:hAnsi="Arial" w:cs="Arial"/>
                <w:sz w:val="28"/>
                <w:szCs w:val="28"/>
                <w:lang w:val="fr-CA"/>
              </w:rPr>
              <w:t xml:space="preserve">Sie: </w:t>
            </w:r>
          </w:p>
          <w:p w14:paraId="5B48A849" w14:textId="77777777" w:rsidR="00C151E2" w:rsidRPr="00F41377" w:rsidRDefault="00C15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360"/>
              <w:rPr>
                <w:rFonts w:ascii="Arial" w:eastAsia="Arial" w:hAnsi="Arial" w:cs="Arial"/>
                <w:color w:val="000000"/>
                <w:sz w:val="28"/>
                <w:szCs w:val="28"/>
                <w:lang w:val="fr-CA"/>
              </w:rPr>
            </w:pPr>
          </w:p>
          <w:p w14:paraId="0D6CEA3A" w14:textId="77777777" w:rsidR="00C151E2" w:rsidRPr="00F41377" w:rsidRDefault="00443D04">
            <w:pPr>
              <w:spacing w:after="200" w:line="360" w:lineRule="auto"/>
              <w:rPr>
                <w:rFonts w:ascii="Arial" w:eastAsia="Arial" w:hAnsi="Arial" w:cs="Arial"/>
                <w:sz w:val="28"/>
                <w:szCs w:val="28"/>
                <w:lang w:val="fr-CA"/>
              </w:rPr>
            </w:pPr>
            <w:r w:rsidRPr="00F41377">
              <w:rPr>
                <w:rFonts w:ascii="Arial" w:eastAsia="Arial" w:hAnsi="Arial" w:cs="Arial"/>
                <w:sz w:val="28"/>
                <w:szCs w:val="28"/>
                <w:lang w:val="fr-CA"/>
              </w:rPr>
              <w:t xml:space="preserve">Ey: </w:t>
            </w:r>
          </w:p>
          <w:p w14:paraId="26626BDE" w14:textId="77777777" w:rsidR="00C151E2" w:rsidRPr="00F41377" w:rsidRDefault="00C15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360"/>
              <w:rPr>
                <w:rFonts w:ascii="Arial" w:eastAsia="Arial" w:hAnsi="Arial" w:cs="Arial"/>
                <w:color w:val="000000"/>
                <w:sz w:val="28"/>
                <w:szCs w:val="28"/>
                <w:lang w:val="fr-CA"/>
              </w:rPr>
            </w:pPr>
          </w:p>
          <w:p w14:paraId="28D0F15A" w14:textId="77777777" w:rsidR="00C151E2" w:rsidRPr="00F41377" w:rsidRDefault="00443D04">
            <w:pPr>
              <w:spacing w:after="200" w:line="360" w:lineRule="auto"/>
              <w:rPr>
                <w:rFonts w:ascii="Arial" w:eastAsia="Arial" w:hAnsi="Arial" w:cs="Arial"/>
                <w:sz w:val="28"/>
                <w:szCs w:val="28"/>
                <w:lang w:val="fr-CA"/>
              </w:rPr>
            </w:pPr>
            <w:r w:rsidRPr="00F41377">
              <w:rPr>
                <w:rFonts w:ascii="Arial" w:eastAsia="Arial" w:hAnsi="Arial" w:cs="Arial"/>
                <w:sz w:val="28"/>
                <w:szCs w:val="28"/>
                <w:lang w:val="fr-CA"/>
              </w:rPr>
              <w:lastRenderedPageBreak/>
              <w:t xml:space="preserve">Ve: </w:t>
            </w:r>
          </w:p>
          <w:p w14:paraId="72C7CB08" w14:textId="77777777" w:rsidR="00C151E2" w:rsidRPr="00F41377" w:rsidRDefault="00C15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rPr>
                <w:rFonts w:ascii="Arial" w:eastAsia="Arial" w:hAnsi="Arial" w:cs="Arial"/>
                <w:color w:val="000000"/>
                <w:sz w:val="28"/>
                <w:szCs w:val="28"/>
                <w:lang w:val="fr-CA"/>
              </w:rPr>
            </w:pPr>
          </w:p>
          <w:p w14:paraId="75C4DABA" w14:textId="77777777" w:rsidR="00C151E2" w:rsidRDefault="00443D04">
            <w:pPr>
              <w:spacing w:after="200" w:line="360" w:lineRule="auto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Tey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 xml:space="preserve">: </w:t>
            </w:r>
          </w:p>
          <w:p w14:paraId="1C081645" w14:textId="77777777" w:rsidR="00C151E2" w:rsidRDefault="00C15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7D4B22EA" w14:textId="77777777" w:rsidR="00C151E2" w:rsidRDefault="00443D04">
            <w:pPr>
              <w:spacing w:after="200"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E: </w:t>
            </w:r>
          </w:p>
          <w:p w14:paraId="468760A5" w14:textId="77777777" w:rsidR="00C151E2" w:rsidRDefault="00C151E2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52937AAC" w14:textId="77777777" w:rsidR="00C151E2" w:rsidRDefault="00443D04">
            <w:pPr>
              <w:spacing w:after="200"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F(ae): </w:t>
            </w:r>
          </w:p>
          <w:p w14:paraId="7ED6056D" w14:textId="77777777" w:rsidR="00C151E2" w:rsidRDefault="00C15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739B2AD8" w14:textId="77777777" w:rsidR="00C151E2" w:rsidRDefault="00443D04">
            <w:pPr>
              <w:spacing w:after="200"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Per: </w:t>
            </w:r>
          </w:p>
          <w:p w14:paraId="22C7913D" w14:textId="77777777" w:rsidR="00C151E2" w:rsidRDefault="00C15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5D1B92DF" w14:textId="77777777" w:rsidR="00C151E2" w:rsidRDefault="00443D04">
            <w:pPr>
              <w:spacing w:after="200"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Other(s): </w:t>
            </w:r>
          </w:p>
          <w:p w14:paraId="05DE5A52" w14:textId="77777777" w:rsidR="00C151E2" w:rsidRDefault="00C151E2">
            <w:pPr>
              <w:spacing w:after="200" w:line="36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151E2" w14:paraId="5ECAC230" w14:textId="77777777">
        <w:trPr>
          <w:trHeight w:val="465"/>
          <w:jc w:val="center"/>
        </w:trPr>
        <w:tc>
          <w:tcPr>
            <w:tcW w:w="11647" w:type="dxa"/>
            <w:vAlign w:val="center"/>
          </w:tcPr>
          <w:p w14:paraId="1052B150" w14:textId="77777777" w:rsidR="00C151E2" w:rsidRDefault="00443D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lastRenderedPageBreak/>
              <w:t xml:space="preserve">In which language do you prefer to speak (including languages and dialects other than English? </w:t>
            </w:r>
          </w:p>
          <w:p w14:paraId="4F6904E1" w14:textId="77777777" w:rsidR="00C151E2" w:rsidRDefault="00C15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rPr>
                <w:rFonts w:ascii="Arial" w:eastAsia="Arial" w:hAnsi="Arial" w:cs="Arial"/>
                <w:color w:val="000000"/>
                <w:sz w:val="28"/>
                <w:szCs w:val="28"/>
                <w:u w:val="single"/>
              </w:rPr>
            </w:pPr>
          </w:p>
          <w:p w14:paraId="0AED1C22" w14:textId="77777777" w:rsidR="00C151E2" w:rsidRDefault="00443D04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Language:</w:t>
            </w:r>
            <w:r>
              <w:t xml:space="preserve"> </w:t>
            </w:r>
          </w:p>
          <w:p w14:paraId="455D0983" w14:textId="77777777" w:rsidR="00C151E2" w:rsidRDefault="00C15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1D42B32B" w14:textId="77777777" w:rsidR="00C151E2" w:rsidRDefault="00443D04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Dialect:</w:t>
            </w:r>
            <w:r>
              <w:t xml:space="preserve"> </w:t>
            </w:r>
          </w:p>
          <w:p w14:paraId="22E04487" w14:textId="77777777" w:rsidR="00C151E2" w:rsidRDefault="00C151E2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10B1A299" w14:textId="77777777" w:rsidR="00C151E2" w:rsidRDefault="00443D04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lastRenderedPageBreak/>
              <w:t>Other:</w:t>
            </w:r>
            <w:r>
              <w:t xml:space="preserve"> </w:t>
            </w:r>
          </w:p>
          <w:p w14:paraId="09B779DD" w14:textId="77777777" w:rsidR="00C151E2" w:rsidRDefault="00C151E2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151E2" w:rsidRPr="00F41377" w14:paraId="05699730" w14:textId="77777777">
        <w:trPr>
          <w:trHeight w:val="961"/>
          <w:jc w:val="center"/>
        </w:trPr>
        <w:tc>
          <w:tcPr>
            <w:tcW w:w="11647" w:type="dxa"/>
            <w:vAlign w:val="center"/>
          </w:tcPr>
          <w:p w14:paraId="2388A067" w14:textId="77777777" w:rsidR="00C151E2" w:rsidRDefault="00443D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lastRenderedPageBreak/>
              <w:t>Please indicate the administrative region where you live with an "X":</w:t>
            </w:r>
          </w:p>
          <w:p w14:paraId="4B7E57A6" w14:textId="77777777" w:rsidR="00C151E2" w:rsidRDefault="00C15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36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48F5590A" w14:textId="77777777" w:rsidR="00C151E2" w:rsidRPr="00F41377" w:rsidRDefault="00443D04">
            <w:pPr>
              <w:spacing w:after="200" w:line="360" w:lineRule="auto"/>
              <w:rPr>
                <w:rFonts w:ascii="Arial" w:eastAsia="Arial" w:hAnsi="Arial" w:cs="Arial"/>
                <w:sz w:val="28"/>
                <w:szCs w:val="28"/>
                <w:lang w:val="fr-CA"/>
              </w:rPr>
            </w:pPr>
            <w:r w:rsidRPr="00F41377">
              <w:rPr>
                <w:rFonts w:ascii="Arial" w:eastAsia="Arial" w:hAnsi="Arial" w:cs="Arial"/>
                <w:sz w:val="28"/>
                <w:szCs w:val="28"/>
                <w:lang w:val="fr-CA"/>
              </w:rPr>
              <w:t>Abitibi-Témiscamingue:</w:t>
            </w:r>
            <w:r w:rsidRPr="00F41377">
              <w:rPr>
                <w:lang w:val="fr-CA"/>
              </w:rPr>
              <w:t xml:space="preserve"> </w:t>
            </w:r>
          </w:p>
          <w:p w14:paraId="0765B764" w14:textId="77777777" w:rsidR="00C151E2" w:rsidRPr="00F41377" w:rsidRDefault="00C15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rPr>
                <w:rFonts w:ascii="Arial" w:eastAsia="Arial" w:hAnsi="Arial" w:cs="Arial"/>
                <w:color w:val="000000"/>
                <w:sz w:val="28"/>
                <w:szCs w:val="28"/>
                <w:lang w:val="fr-CA"/>
              </w:rPr>
            </w:pPr>
          </w:p>
          <w:p w14:paraId="64393A3D" w14:textId="77777777" w:rsidR="00C151E2" w:rsidRPr="00F41377" w:rsidRDefault="00443D04">
            <w:pPr>
              <w:spacing w:after="200" w:line="360" w:lineRule="auto"/>
              <w:rPr>
                <w:rFonts w:ascii="Arial" w:eastAsia="Arial" w:hAnsi="Arial" w:cs="Arial"/>
                <w:sz w:val="28"/>
                <w:szCs w:val="28"/>
                <w:lang w:val="fr-CA"/>
              </w:rPr>
            </w:pPr>
            <w:r w:rsidRPr="00F41377">
              <w:rPr>
                <w:rFonts w:ascii="Arial" w:eastAsia="Arial" w:hAnsi="Arial" w:cs="Arial"/>
                <w:sz w:val="28"/>
                <w:szCs w:val="28"/>
                <w:lang w:val="fr-CA"/>
              </w:rPr>
              <w:t>Bas-Saint-Laurent:</w:t>
            </w:r>
            <w:r w:rsidRPr="00F41377">
              <w:rPr>
                <w:lang w:val="fr-CA"/>
              </w:rPr>
              <w:t xml:space="preserve"> </w:t>
            </w:r>
          </w:p>
          <w:p w14:paraId="027C17DF" w14:textId="77777777" w:rsidR="00C151E2" w:rsidRPr="00F41377" w:rsidRDefault="00C15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rPr>
                <w:rFonts w:ascii="Arial" w:eastAsia="Arial" w:hAnsi="Arial" w:cs="Arial"/>
                <w:color w:val="000000"/>
                <w:sz w:val="28"/>
                <w:szCs w:val="28"/>
                <w:lang w:val="fr-CA"/>
              </w:rPr>
            </w:pPr>
          </w:p>
          <w:p w14:paraId="6DAC7417" w14:textId="77777777" w:rsidR="00C151E2" w:rsidRPr="00F41377" w:rsidRDefault="00443D04">
            <w:pPr>
              <w:spacing w:after="200" w:line="360" w:lineRule="auto"/>
              <w:rPr>
                <w:rFonts w:ascii="Arial" w:eastAsia="Arial" w:hAnsi="Arial" w:cs="Arial"/>
                <w:sz w:val="28"/>
                <w:szCs w:val="28"/>
                <w:lang w:val="fr-CA"/>
              </w:rPr>
            </w:pPr>
            <w:r w:rsidRPr="00F41377">
              <w:rPr>
                <w:rFonts w:ascii="Arial" w:eastAsia="Arial" w:hAnsi="Arial" w:cs="Arial"/>
                <w:sz w:val="28"/>
                <w:szCs w:val="28"/>
                <w:lang w:val="fr-CA"/>
              </w:rPr>
              <w:t>Capitale-Nationale:</w:t>
            </w:r>
            <w:r w:rsidRPr="00F41377">
              <w:rPr>
                <w:lang w:val="fr-CA"/>
              </w:rPr>
              <w:t xml:space="preserve"> </w:t>
            </w:r>
          </w:p>
          <w:p w14:paraId="0BEE8B66" w14:textId="77777777" w:rsidR="00C151E2" w:rsidRPr="00F41377" w:rsidRDefault="00C15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rPr>
                <w:rFonts w:ascii="Arial" w:eastAsia="Arial" w:hAnsi="Arial" w:cs="Arial"/>
                <w:color w:val="000000"/>
                <w:sz w:val="28"/>
                <w:szCs w:val="28"/>
                <w:lang w:val="fr-CA"/>
              </w:rPr>
            </w:pPr>
          </w:p>
          <w:p w14:paraId="596687F8" w14:textId="77777777" w:rsidR="00C151E2" w:rsidRPr="00F41377" w:rsidRDefault="00443D04">
            <w:pPr>
              <w:spacing w:after="200" w:line="360" w:lineRule="auto"/>
              <w:rPr>
                <w:rFonts w:ascii="Arial" w:eastAsia="Arial" w:hAnsi="Arial" w:cs="Arial"/>
                <w:sz w:val="28"/>
                <w:szCs w:val="28"/>
                <w:lang w:val="fr-CA"/>
              </w:rPr>
            </w:pPr>
            <w:r w:rsidRPr="00F41377">
              <w:rPr>
                <w:rFonts w:ascii="Arial" w:eastAsia="Arial" w:hAnsi="Arial" w:cs="Arial"/>
                <w:sz w:val="28"/>
                <w:szCs w:val="28"/>
                <w:lang w:val="fr-CA"/>
              </w:rPr>
              <w:t xml:space="preserve">Centre-du-Québec : </w:t>
            </w:r>
          </w:p>
          <w:p w14:paraId="4D7B0C9C" w14:textId="77777777" w:rsidR="00C151E2" w:rsidRPr="00F41377" w:rsidRDefault="00C15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rPr>
                <w:rFonts w:ascii="Arial" w:eastAsia="Arial" w:hAnsi="Arial" w:cs="Arial"/>
                <w:color w:val="000000"/>
                <w:sz w:val="28"/>
                <w:szCs w:val="28"/>
                <w:lang w:val="fr-CA"/>
              </w:rPr>
            </w:pPr>
          </w:p>
          <w:p w14:paraId="049F9C82" w14:textId="77777777" w:rsidR="00C151E2" w:rsidRPr="00F41377" w:rsidRDefault="00443D04">
            <w:pPr>
              <w:spacing w:after="200" w:line="360" w:lineRule="auto"/>
              <w:rPr>
                <w:rFonts w:ascii="Arial" w:eastAsia="Arial" w:hAnsi="Arial" w:cs="Arial"/>
                <w:sz w:val="28"/>
                <w:szCs w:val="28"/>
                <w:lang w:val="fr-CA"/>
              </w:rPr>
            </w:pPr>
            <w:r w:rsidRPr="00F41377">
              <w:rPr>
                <w:rFonts w:ascii="Arial" w:eastAsia="Arial" w:hAnsi="Arial" w:cs="Arial"/>
                <w:sz w:val="28"/>
                <w:szCs w:val="28"/>
                <w:lang w:val="fr-CA"/>
              </w:rPr>
              <w:t xml:space="preserve">Chaudière-Appalaches: </w:t>
            </w:r>
          </w:p>
          <w:p w14:paraId="7A43E6EA" w14:textId="77777777" w:rsidR="00C151E2" w:rsidRPr="00F41377" w:rsidRDefault="00C15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rPr>
                <w:rFonts w:ascii="Arial" w:eastAsia="Arial" w:hAnsi="Arial" w:cs="Arial"/>
                <w:color w:val="000000"/>
                <w:sz w:val="28"/>
                <w:szCs w:val="28"/>
                <w:lang w:val="fr-CA"/>
              </w:rPr>
            </w:pPr>
          </w:p>
          <w:p w14:paraId="19FE87FC" w14:textId="77777777" w:rsidR="00C151E2" w:rsidRPr="00F41377" w:rsidRDefault="00443D04">
            <w:pPr>
              <w:spacing w:after="200" w:line="360" w:lineRule="auto"/>
              <w:rPr>
                <w:rFonts w:ascii="Arial" w:eastAsia="Arial" w:hAnsi="Arial" w:cs="Arial"/>
                <w:sz w:val="28"/>
                <w:szCs w:val="28"/>
                <w:lang w:val="fr-CA"/>
              </w:rPr>
            </w:pPr>
            <w:r w:rsidRPr="00F41377">
              <w:rPr>
                <w:rFonts w:ascii="Arial" w:eastAsia="Arial" w:hAnsi="Arial" w:cs="Arial"/>
                <w:sz w:val="28"/>
                <w:szCs w:val="28"/>
                <w:lang w:val="fr-CA"/>
              </w:rPr>
              <w:t xml:space="preserve">Côte-Nord: </w:t>
            </w:r>
          </w:p>
          <w:p w14:paraId="54B39474" w14:textId="77777777" w:rsidR="00C151E2" w:rsidRPr="00F41377" w:rsidRDefault="00C15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rPr>
                <w:rFonts w:ascii="Arial" w:eastAsia="Arial" w:hAnsi="Arial" w:cs="Arial"/>
                <w:color w:val="000000"/>
                <w:sz w:val="28"/>
                <w:szCs w:val="28"/>
                <w:lang w:val="fr-CA"/>
              </w:rPr>
            </w:pPr>
          </w:p>
          <w:p w14:paraId="0853120B" w14:textId="77777777" w:rsidR="00C151E2" w:rsidRPr="00F41377" w:rsidRDefault="00443D04">
            <w:pPr>
              <w:spacing w:after="200" w:line="360" w:lineRule="auto"/>
              <w:rPr>
                <w:rFonts w:ascii="Arial" w:eastAsia="Arial" w:hAnsi="Arial" w:cs="Arial"/>
                <w:sz w:val="28"/>
                <w:szCs w:val="28"/>
                <w:lang w:val="fr-CA"/>
              </w:rPr>
            </w:pPr>
            <w:r w:rsidRPr="00F41377">
              <w:rPr>
                <w:rFonts w:ascii="Arial" w:eastAsia="Arial" w:hAnsi="Arial" w:cs="Arial"/>
                <w:sz w:val="28"/>
                <w:szCs w:val="28"/>
                <w:lang w:val="fr-CA"/>
              </w:rPr>
              <w:t xml:space="preserve">Estrie: </w:t>
            </w:r>
          </w:p>
          <w:p w14:paraId="75E7D2AF" w14:textId="77777777" w:rsidR="00C151E2" w:rsidRPr="00F41377" w:rsidRDefault="00C151E2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  <w:lang w:val="fr-CA"/>
              </w:rPr>
            </w:pPr>
          </w:p>
          <w:p w14:paraId="598A8799" w14:textId="77777777" w:rsidR="00C151E2" w:rsidRPr="00F41377" w:rsidRDefault="00443D04">
            <w:pPr>
              <w:spacing w:after="200" w:line="360" w:lineRule="auto"/>
              <w:rPr>
                <w:rFonts w:ascii="Arial" w:eastAsia="Arial" w:hAnsi="Arial" w:cs="Arial"/>
                <w:sz w:val="28"/>
                <w:szCs w:val="28"/>
                <w:lang w:val="fr-CA"/>
              </w:rPr>
            </w:pPr>
            <w:r w:rsidRPr="00F41377">
              <w:rPr>
                <w:rFonts w:ascii="Arial" w:eastAsia="Arial" w:hAnsi="Arial" w:cs="Arial"/>
                <w:sz w:val="28"/>
                <w:szCs w:val="28"/>
                <w:lang w:val="fr-CA"/>
              </w:rPr>
              <w:lastRenderedPageBreak/>
              <w:t xml:space="preserve">Gaspésie-Îles-de-la-Madeleine : </w:t>
            </w:r>
          </w:p>
          <w:p w14:paraId="3280D485" w14:textId="77777777" w:rsidR="00C151E2" w:rsidRPr="00F41377" w:rsidRDefault="00C15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rPr>
                <w:rFonts w:ascii="Arial" w:eastAsia="Arial" w:hAnsi="Arial" w:cs="Arial"/>
                <w:color w:val="000000"/>
                <w:sz w:val="28"/>
                <w:szCs w:val="28"/>
                <w:lang w:val="fr-CA"/>
              </w:rPr>
            </w:pPr>
          </w:p>
          <w:p w14:paraId="1365C74A" w14:textId="77777777" w:rsidR="00C151E2" w:rsidRPr="00F41377" w:rsidRDefault="00443D04">
            <w:pPr>
              <w:spacing w:after="200" w:line="360" w:lineRule="auto"/>
              <w:rPr>
                <w:rFonts w:ascii="Arial" w:eastAsia="Arial" w:hAnsi="Arial" w:cs="Arial"/>
                <w:sz w:val="28"/>
                <w:szCs w:val="28"/>
                <w:lang w:val="fr-CA"/>
              </w:rPr>
            </w:pPr>
            <w:r w:rsidRPr="00F41377">
              <w:rPr>
                <w:rFonts w:ascii="Arial" w:eastAsia="Arial" w:hAnsi="Arial" w:cs="Arial"/>
                <w:sz w:val="28"/>
                <w:szCs w:val="28"/>
                <w:lang w:val="fr-CA"/>
              </w:rPr>
              <w:t xml:space="preserve">Lanaudière : </w:t>
            </w:r>
          </w:p>
          <w:p w14:paraId="429B149C" w14:textId="77777777" w:rsidR="00C151E2" w:rsidRPr="00F41377" w:rsidRDefault="00C151E2">
            <w:pPr>
              <w:spacing w:after="200" w:line="360" w:lineRule="auto"/>
              <w:rPr>
                <w:rFonts w:ascii="Arial" w:eastAsia="Arial" w:hAnsi="Arial" w:cs="Arial"/>
                <w:sz w:val="28"/>
                <w:szCs w:val="28"/>
                <w:lang w:val="fr-CA"/>
              </w:rPr>
            </w:pPr>
          </w:p>
          <w:p w14:paraId="52727D63" w14:textId="77777777" w:rsidR="00C151E2" w:rsidRPr="00F41377" w:rsidRDefault="00443D04">
            <w:pPr>
              <w:spacing w:after="200" w:line="360" w:lineRule="auto"/>
              <w:rPr>
                <w:rFonts w:ascii="Arial" w:eastAsia="Arial" w:hAnsi="Arial" w:cs="Arial"/>
                <w:sz w:val="28"/>
                <w:szCs w:val="28"/>
                <w:lang w:val="fr-CA"/>
              </w:rPr>
            </w:pPr>
            <w:r w:rsidRPr="00F41377">
              <w:rPr>
                <w:rFonts w:ascii="Arial" w:eastAsia="Arial" w:hAnsi="Arial" w:cs="Arial"/>
                <w:sz w:val="28"/>
                <w:szCs w:val="28"/>
                <w:lang w:val="fr-CA"/>
              </w:rPr>
              <w:t xml:space="preserve">Laval : </w:t>
            </w:r>
          </w:p>
          <w:p w14:paraId="0D411B34" w14:textId="77777777" w:rsidR="00C151E2" w:rsidRPr="00F41377" w:rsidRDefault="00C151E2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  <w:lang w:val="fr-CA"/>
              </w:rPr>
            </w:pPr>
          </w:p>
          <w:p w14:paraId="15BD645F" w14:textId="77777777" w:rsidR="00C151E2" w:rsidRPr="00F41377" w:rsidRDefault="00443D04">
            <w:pPr>
              <w:spacing w:after="200" w:line="360" w:lineRule="auto"/>
              <w:rPr>
                <w:rFonts w:ascii="Arial" w:eastAsia="Arial" w:hAnsi="Arial" w:cs="Arial"/>
                <w:sz w:val="28"/>
                <w:szCs w:val="28"/>
                <w:lang w:val="fr-CA"/>
              </w:rPr>
            </w:pPr>
            <w:r w:rsidRPr="00F41377">
              <w:rPr>
                <w:rFonts w:ascii="Arial" w:eastAsia="Arial" w:hAnsi="Arial" w:cs="Arial"/>
                <w:sz w:val="28"/>
                <w:szCs w:val="28"/>
                <w:lang w:val="fr-CA"/>
              </w:rPr>
              <w:t xml:space="preserve">Mauricie : </w:t>
            </w:r>
          </w:p>
          <w:p w14:paraId="1DC0591F" w14:textId="77777777" w:rsidR="00C151E2" w:rsidRPr="00F41377" w:rsidRDefault="00C15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rPr>
                <w:rFonts w:ascii="Arial" w:eastAsia="Arial" w:hAnsi="Arial" w:cs="Arial"/>
                <w:color w:val="000000"/>
                <w:sz w:val="28"/>
                <w:szCs w:val="28"/>
                <w:lang w:val="fr-CA"/>
              </w:rPr>
            </w:pPr>
          </w:p>
          <w:p w14:paraId="7727AE1C" w14:textId="77777777" w:rsidR="00C151E2" w:rsidRPr="00F41377" w:rsidRDefault="00443D04">
            <w:pPr>
              <w:spacing w:after="200" w:line="360" w:lineRule="auto"/>
              <w:rPr>
                <w:rFonts w:ascii="Arial" w:eastAsia="Arial" w:hAnsi="Arial" w:cs="Arial"/>
                <w:sz w:val="28"/>
                <w:szCs w:val="28"/>
                <w:lang w:val="fr-CA"/>
              </w:rPr>
            </w:pPr>
            <w:r w:rsidRPr="00F41377">
              <w:rPr>
                <w:rFonts w:ascii="Arial" w:eastAsia="Arial" w:hAnsi="Arial" w:cs="Arial"/>
                <w:sz w:val="28"/>
                <w:szCs w:val="28"/>
                <w:lang w:val="fr-CA"/>
              </w:rPr>
              <w:t xml:space="preserve">Montérégie : </w:t>
            </w:r>
          </w:p>
          <w:p w14:paraId="484F5CAF" w14:textId="77777777" w:rsidR="00C151E2" w:rsidRPr="00F41377" w:rsidRDefault="00C15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rPr>
                <w:rFonts w:ascii="Arial" w:eastAsia="Arial" w:hAnsi="Arial" w:cs="Arial"/>
                <w:color w:val="000000"/>
                <w:sz w:val="28"/>
                <w:szCs w:val="28"/>
                <w:lang w:val="fr-CA"/>
              </w:rPr>
            </w:pPr>
          </w:p>
          <w:p w14:paraId="27A390CC" w14:textId="77777777" w:rsidR="00C151E2" w:rsidRPr="00F41377" w:rsidRDefault="00443D04">
            <w:pPr>
              <w:spacing w:after="200" w:line="360" w:lineRule="auto"/>
              <w:rPr>
                <w:rFonts w:ascii="Arial" w:eastAsia="Arial" w:hAnsi="Arial" w:cs="Arial"/>
                <w:sz w:val="28"/>
                <w:szCs w:val="28"/>
                <w:lang w:val="fr-CA"/>
              </w:rPr>
            </w:pPr>
            <w:r w:rsidRPr="00F41377">
              <w:rPr>
                <w:rFonts w:ascii="Arial" w:eastAsia="Arial" w:hAnsi="Arial" w:cs="Arial"/>
                <w:sz w:val="28"/>
                <w:szCs w:val="28"/>
                <w:lang w:val="fr-CA"/>
              </w:rPr>
              <w:t xml:space="preserve">Montréal : </w:t>
            </w:r>
          </w:p>
          <w:p w14:paraId="48F6B92D" w14:textId="77777777" w:rsidR="00C151E2" w:rsidRPr="00F41377" w:rsidRDefault="00C15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rPr>
                <w:rFonts w:ascii="Arial" w:eastAsia="Arial" w:hAnsi="Arial" w:cs="Arial"/>
                <w:color w:val="000000"/>
                <w:sz w:val="28"/>
                <w:szCs w:val="28"/>
                <w:lang w:val="fr-CA"/>
              </w:rPr>
            </w:pPr>
          </w:p>
          <w:p w14:paraId="3C2ACFBC" w14:textId="77777777" w:rsidR="00C151E2" w:rsidRPr="00F41377" w:rsidRDefault="00443D04">
            <w:pPr>
              <w:spacing w:after="200" w:line="360" w:lineRule="auto"/>
              <w:rPr>
                <w:rFonts w:ascii="Arial" w:eastAsia="Arial" w:hAnsi="Arial" w:cs="Arial"/>
                <w:sz w:val="28"/>
                <w:szCs w:val="28"/>
                <w:lang w:val="fr-CA"/>
              </w:rPr>
            </w:pPr>
            <w:r w:rsidRPr="00F41377">
              <w:rPr>
                <w:rFonts w:ascii="Arial" w:eastAsia="Arial" w:hAnsi="Arial" w:cs="Arial"/>
                <w:sz w:val="28"/>
                <w:szCs w:val="28"/>
                <w:lang w:val="fr-CA"/>
              </w:rPr>
              <w:t xml:space="preserve">Nord-du-Québec : </w:t>
            </w:r>
          </w:p>
          <w:p w14:paraId="517037B6" w14:textId="77777777" w:rsidR="00C151E2" w:rsidRPr="00F41377" w:rsidRDefault="00C15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rPr>
                <w:rFonts w:ascii="Arial" w:eastAsia="Arial" w:hAnsi="Arial" w:cs="Arial"/>
                <w:color w:val="000000"/>
                <w:sz w:val="28"/>
                <w:szCs w:val="28"/>
                <w:lang w:val="fr-CA"/>
              </w:rPr>
            </w:pPr>
          </w:p>
          <w:p w14:paraId="591627D8" w14:textId="77777777" w:rsidR="00C151E2" w:rsidRPr="00F41377" w:rsidRDefault="00443D04">
            <w:pPr>
              <w:spacing w:after="200" w:line="360" w:lineRule="auto"/>
              <w:rPr>
                <w:rFonts w:ascii="Arial" w:eastAsia="Arial" w:hAnsi="Arial" w:cs="Arial"/>
                <w:sz w:val="28"/>
                <w:szCs w:val="28"/>
                <w:lang w:val="fr-CA"/>
              </w:rPr>
            </w:pPr>
            <w:r w:rsidRPr="00F41377">
              <w:rPr>
                <w:rFonts w:ascii="Arial" w:eastAsia="Arial" w:hAnsi="Arial" w:cs="Arial"/>
                <w:sz w:val="28"/>
                <w:szCs w:val="28"/>
                <w:lang w:val="fr-CA"/>
              </w:rPr>
              <w:t xml:space="preserve">Outaouais : </w:t>
            </w:r>
          </w:p>
          <w:p w14:paraId="4203646F" w14:textId="77777777" w:rsidR="00C151E2" w:rsidRPr="00F41377" w:rsidRDefault="00C15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rPr>
                <w:rFonts w:ascii="Arial" w:eastAsia="Arial" w:hAnsi="Arial" w:cs="Arial"/>
                <w:color w:val="000000"/>
                <w:sz w:val="28"/>
                <w:szCs w:val="28"/>
                <w:lang w:val="fr-CA"/>
              </w:rPr>
            </w:pPr>
          </w:p>
          <w:p w14:paraId="1730BD6F" w14:textId="77777777" w:rsidR="00C151E2" w:rsidRPr="00F41377" w:rsidRDefault="00443D04">
            <w:pPr>
              <w:spacing w:after="200" w:line="360" w:lineRule="auto"/>
              <w:rPr>
                <w:rFonts w:ascii="Arial" w:eastAsia="Arial" w:hAnsi="Arial" w:cs="Arial"/>
                <w:sz w:val="28"/>
                <w:szCs w:val="28"/>
                <w:lang w:val="fr-CA"/>
              </w:rPr>
            </w:pPr>
            <w:r w:rsidRPr="00F41377">
              <w:rPr>
                <w:rFonts w:ascii="Arial" w:eastAsia="Arial" w:hAnsi="Arial" w:cs="Arial"/>
                <w:sz w:val="28"/>
                <w:szCs w:val="28"/>
                <w:lang w:val="fr-CA"/>
              </w:rPr>
              <w:t xml:space="preserve">Saguenay-Lac-Saint-Jean : </w:t>
            </w:r>
          </w:p>
          <w:p w14:paraId="43E00D43" w14:textId="77777777" w:rsidR="00C151E2" w:rsidRPr="00F41377" w:rsidRDefault="00C151E2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  <w:lang w:val="fr-CA"/>
              </w:rPr>
            </w:pPr>
          </w:p>
        </w:tc>
      </w:tr>
      <w:tr w:rsidR="00C151E2" w14:paraId="211A2D48" w14:textId="77777777">
        <w:trPr>
          <w:trHeight w:val="961"/>
          <w:jc w:val="center"/>
        </w:trPr>
        <w:tc>
          <w:tcPr>
            <w:tcW w:w="11647" w:type="dxa"/>
            <w:vAlign w:val="center"/>
          </w:tcPr>
          <w:p w14:paraId="3ED9C9BB" w14:textId="77777777" w:rsidR="00C151E2" w:rsidRDefault="00443D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lastRenderedPageBreak/>
              <w:t xml:space="preserve">First Name: </w:t>
            </w:r>
          </w:p>
          <w:p w14:paraId="441CD4BD" w14:textId="77777777" w:rsidR="00C151E2" w:rsidRDefault="00C151E2">
            <w:pPr>
              <w:spacing w:after="200" w:line="36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151E2" w14:paraId="0C0B9E88" w14:textId="77777777">
        <w:trPr>
          <w:trHeight w:val="961"/>
          <w:jc w:val="center"/>
        </w:trPr>
        <w:tc>
          <w:tcPr>
            <w:tcW w:w="11647" w:type="dxa"/>
            <w:vAlign w:val="center"/>
          </w:tcPr>
          <w:p w14:paraId="0447D5BD" w14:textId="77777777" w:rsidR="00C151E2" w:rsidRDefault="00443D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Last name:</w:t>
            </w:r>
          </w:p>
          <w:p w14:paraId="52DF5813" w14:textId="77777777" w:rsidR="00C151E2" w:rsidRDefault="00C151E2">
            <w:pPr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5D42B561" w14:textId="77777777" w:rsidR="00C151E2" w:rsidRDefault="00C151E2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63353A54" w14:textId="77777777" w:rsidR="00C151E2" w:rsidRDefault="00C151E2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151E2" w14:paraId="3492CE29" w14:textId="77777777">
        <w:trPr>
          <w:trHeight w:val="555"/>
          <w:jc w:val="center"/>
        </w:trPr>
        <w:tc>
          <w:tcPr>
            <w:tcW w:w="11647" w:type="dxa"/>
            <w:vAlign w:val="center"/>
          </w:tcPr>
          <w:p w14:paraId="34CD7E1B" w14:textId="77777777" w:rsidR="00C151E2" w:rsidRDefault="00443D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Is your legal name different form your usual name?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If so, please give us your legal name. If no, please go to the next question. </w:t>
            </w:r>
          </w:p>
          <w:p w14:paraId="4A6B9C36" w14:textId="77777777" w:rsidR="00C151E2" w:rsidRDefault="00C151E2">
            <w:pPr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1D54AB9F" w14:textId="77777777" w:rsidR="00C151E2" w:rsidRDefault="00C151E2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5448AABB" w14:textId="77777777" w:rsidR="00C151E2" w:rsidRDefault="00443D04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 xml:space="preserve">If so, please give us your legal name. We need your legal name to verify conflicts of interest. A conflict of interest is a serious risk that the lawyer’s duties could harm a client, for example with another client, a former client, or another person. For </w:t>
            </w:r>
            <w:r>
              <w:rPr>
                <w:rFonts w:ascii="Arial" w:eastAsia="Arial" w:hAnsi="Arial" w:cs="Arial"/>
                <w:i/>
                <w:sz w:val="28"/>
                <w:szCs w:val="28"/>
              </w:rPr>
              <w:t xml:space="preserve">example, the lawyer cannot represent the harassed employee and their employer confidential and will never be used other than to verify the conflict of interest. </w:t>
            </w:r>
          </w:p>
          <w:p w14:paraId="02CABC14" w14:textId="77777777" w:rsidR="00C151E2" w:rsidRDefault="00C151E2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8"/>
                <w:szCs w:val="28"/>
              </w:rPr>
            </w:pPr>
          </w:p>
          <w:p w14:paraId="369DED36" w14:textId="77777777" w:rsidR="00C151E2" w:rsidRDefault="00C151E2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8"/>
                <w:szCs w:val="28"/>
              </w:rPr>
            </w:pPr>
          </w:p>
          <w:p w14:paraId="63A1EEF5" w14:textId="77777777" w:rsidR="00C151E2" w:rsidRDefault="00C151E2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8"/>
                <w:szCs w:val="28"/>
              </w:rPr>
            </w:pPr>
          </w:p>
          <w:p w14:paraId="565922A4" w14:textId="77777777" w:rsidR="00C151E2" w:rsidRDefault="00C151E2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8"/>
                <w:szCs w:val="28"/>
              </w:rPr>
            </w:pPr>
          </w:p>
        </w:tc>
      </w:tr>
      <w:tr w:rsidR="00C151E2" w14:paraId="12DBEB04" w14:textId="77777777">
        <w:trPr>
          <w:trHeight w:val="555"/>
          <w:jc w:val="center"/>
        </w:trPr>
        <w:tc>
          <w:tcPr>
            <w:tcW w:w="11647" w:type="dxa"/>
            <w:shd w:val="clear" w:color="auto" w:fill="D9D9D9"/>
            <w:vAlign w:val="center"/>
          </w:tcPr>
          <w:p w14:paraId="7EFBD9E6" w14:textId="77777777" w:rsidR="00C151E2" w:rsidRDefault="00443D0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 xml:space="preserve">Contact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information</w:t>
            </w:r>
            <w:proofErr w:type="gramEnd"/>
          </w:p>
          <w:p w14:paraId="1EE3590C" w14:textId="77777777" w:rsidR="00C151E2" w:rsidRDefault="00C151E2">
            <w:pPr>
              <w:spacing w:line="360" w:lineRule="auto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</w:tr>
      <w:tr w:rsidR="00C151E2" w14:paraId="1B095C12" w14:textId="77777777">
        <w:trPr>
          <w:trHeight w:val="555"/>
          <w:jc w:val="center"/>
        </w:trPr>
        <w:tc>
          <w:tcPr>
            <w:tcW w:w="11647" w:type="dxa"/>
            <w:shd w:val="clear" w:color="auto" w:fill="auto"/>
            <w:vAlign w:val="center"/>
          </w:tcPr>
          <w:p w14:paraId="19D3C123" w14:textId="77777777" w:rsidR="00C151E2" w:rsidRDefault="00443D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lastRenderedPageBreak/>
              <w:t xml:space="preserve">Please enter your contact details where we can contact you. Please note that no message will be left, and the phone number will be hidden. </w:t>
            </w:r>
          </w:p>
          <w:p w14:paraId="6BA51688" w14:textId="77777777" w:rsidR="00C151E2" w:rsidRDefault="00C15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  <w:p w14:paraId="375E4FCD" w14:textId="77777777" w:rsidR="00C151E2" w:rsidRDefault="00443D04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Phone number: </w:t>
            </w:r>
          </w:p>
          <w:p w14:paraId="382830A2" w14:textId="77777777" w:rsidR="00C151E2" w:rsidRDefault="00C151E2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78DE836D" w14:textId="77777777" w:rsidR="00C151E2" w:rsidRDefault="00443D04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Can we leave a voicemail? (Yes/No): </w:t>
            </w:r>
          </w:p>
          <w:p w14:paraId="0B64DEDE" w14:textId="77777777" w:rsidR="00C151E2" w:rsidRDefault="00C15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37C69E46" w14:textId="77777777" w:rsidR="00C151E2" w:rsidRDefault="00443D04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Email: </w:t>
            </w:r>
          </w:p>
          <w:p w14:paraId="59B2C309" w14:textId="77777777" w:rsidR="00C151E2" w:rsidRDefault="00C15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39F127C8" w14:textId="77777777" w:rsidR="00C151E2" w:rsidRDefault="00443D04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Details or comments on how to contact you: </w:t>
            </w:r>
          </w:p>
          <w:p w14:paraId="738FF2A1" w14:textId="77777777" w:rsidR="00C151E2" w:rsidRDefault="00C151E2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745BF58F" w14:textId="77777777" w:rsidR="00C151E2" w:rsidRDefault="00C151E2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06E85E85" w14:textId="77777777" w:rsidR="00C151E2" w:rsidRDefault="00C151E2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1B7ED9A1" w14:textId="77777777" w:rsidR="00C151E2" w:rsidRDefault="00443D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When is the best time to contact you? Write "X" in the appropriate line. Please select at least one (1) option on the weekdays, between Monday and Friday:</w:t>
            </w:r>
          </w:p>
          <w:p w14:paraId="6C6FA9A3" w14:textId="77777777" w:rsidR="00C151E2" w:rsidRDefault="00C15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  <w:p w14:paraId="12CBBC3E" w14:textId="77777777" w:rsidR="00C151E2" w:rsidRDefault="00443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Anytime: </w:t>
            </w:r>
          </w:p>
          <w:p w14:paraId="2D014AE6" w14:textId="77777777" w:rsidR="00C151E2" w:rsidRDefault="00C151E2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25A3321F" w14:textId="77777777" w:rsidR="00C151E2" w:rsidRDefault="00C151E2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00C69D91" w14:textId="77777777" w:rsidR="00C151E2" w:rsidRDefault="00443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lastRenderedPageBreak/>
              <w:t>Monday morning: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  <w:p w14:paraId="5E977008" w14:textId="77777777" w:rsidR="00C151E2" w:rsidRDefault="00443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Monday afternoon: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  <w:p w14:paraId="72B1D120" w14:textId="77777777" w:rsidR="00C151E2" w:rsidRDefault="00443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Monday evening: </w:t>
            </w:r>
          </w:p>
          <w:p w14:paraId="2AB0A559" w14:textId="77777777" w:rsidR="00C151E2" w:rsidRDefault="00C15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36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55C41063" w14:textId="77777777" w:rsidR="00C151E2" w:rsidRDefault="00443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Tuesday morning: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  <w:p w14:paraId="5DB583A0" w14:textId="77777777" w:rsidR="00C151E2" w:rsidRDefault="00443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Tuesday afternoon: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  <w:p w14:paraId="17876CEA" w14:textId="77777777" w:rsidR="00C151E2" w:rsidRDefault="00443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Tuesday evening: </w:t>
            </w:r>
          </w:p>
          <w:p w14:paraId="416A140A" w14:textId="77777777" w:rsidR="00C151E2" w:rsidRDefault="00C15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360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  <w:p w14:paraId="1D8FA4F8" w14:textId="77777777" w:rsidR="00C151E2" w:rsidRDefault="00443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Wednesday morning: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  <w:p w14:paraId="2AB86FB3" w14:textId="77777777" w:rsidR="00C151E2" w:rsidRDefault="00443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Wednesday afternoon: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  <w:p w14:paraId="00A1E2F3" w14:textId="77777777" w:rsidR="00C151E2" w:rsidRDefault="00443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Wednesday evening: </w:t>
            </w:r>
          </w:p>
          <w:p w14:paraId="5D8C2B3D" w14:textId="77777777" w:rsidR="00C151E2" w:rsidRDefault="00C15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36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6563AE62" w14:textId="77777777" w:rsidR="00C151E2" w:rsidRDefault="00443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Thursday morning: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  <w:p w14:paraId="3C25C822" w14:textId="77777777" w:rsidR="00C151E2" w:rsidRDefault="00443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Thursday afternoon: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  <w:p w14:paraId="107B94B9" w14:textId="77777777" w:rsidR="00C151E2" w:rsidRDefault="00443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Thursday evening: </w:t>
            </w:r>
          </w:p>
          <w:p w14:paraId="700544E9" w14:textId="77777777" w:rsidR="00C151E2" w:rsidRDefault="00C15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6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15319855" w14:textId="77777777" w:rsidR="00C151E2" w:rsidRDefault="00C15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36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2AADA7C2" w14:textId="77777777" w:rsidR="00C151E2" w:rsidRDefault="00C151E2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63097DC3" w14:textId="77777777" w:rsidR="00C151E2" w:rsidRDefault="00C15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7E2A9C32" w14:textId="77777777" w:rsidR="00C151E2" w:rsidRDefault="00443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Friday morning: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  <w:p w14:paraId="43B71BC1" w14:textId="77777777" w:rsidR="00C151E2" w:rsidRDefault="00443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Friday afternoon: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  <w:p w14:paraId="62B0A309" w14:textId="77777777" w:rsidR="00C151E2" w:rsidRDefault="00443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Friday evening: </w:t>
            </w:r>
          </w:p>
          <w:p w14:paraId="2D6B8E00" w14:textId="77777777" w:rsidR="00C151E2" w:rsidRDefault="00C15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36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123367E6" w14:textId="77777777" w:rsidR="00C151E2" w:rsidRDefault="00443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Saturday morning:</w:t>
            </w:r>
          </w:p>
          <w:p w14:paraId="5925AA7C" w14:textId="77777777" w:rsidR="00C151E2" w:rsidRDefault="00443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Saturday afternoon: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  <w:p w14:paraId="150A3F46" w14:textId="77777777" w:rsidR="00C151E2" w:rsidRDefault="00443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Saturday evening: </w:t>
            </w:r>
          </w:p>
          <w:p w14:paraId="452A2D4E" w14:textId="77777777" w:rsidR="00C151E2" w:rsidRDefault="00C15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36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7E18F11C" w14:textId="77777777" w:rsidR="00C151E2" w:rsidRDefault="00443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Sunday morning</w:t>
            </w:r>
          </w:p>
          <w:p w14:paraId="1DE6AEF8" w14:textId="77777777" w:rsidR="00C151E2" w:rsidRDefault="00443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Sunday afternoon:</w:t>
            </w:r>
          </w:p>
          <w:p w14:paraId="35D313DF" w14:textId="77777777" w:rsidR="00C151E2" w:rsidRDefault="00443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Sunday evening: </w:t>
            </w:r>
          </w:p>
          <w:p w14:paraId="7DAE1931" w14:textId="77777777" w:rsidR="00C151E2" w:rsidRDefault="00C15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C151E2" w14:paraId="233FC0B0" w14:textId="77777777">
        <w:trPr>
          <w:trHeight w:val="555"/>
          <w:jc w:val="center"/>
        </w:trPr>
        <w:tc>
          <w:tcPr>
            <w:tcW w:w="11647" w:type="dxa"/>
            <w:shd w:val="clear" w:color="auto" w:fill="D9D9D9"/>
            <w:vAlign w:val="center"/>
          </w:tcPr>
          <w:p w14:paraId="511DEE56" w14:textId="77777777" w:rsidR="00C151E2" w:rsidRDefault="00443D0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lastRenderedPageBreak/>
              <w:t>Your situation</w:t>
            </w:r>
          </w:p>
          <w:p w14:paraId="044D443E" w14:textId="77777777" w:rsidR="00C151E2" w:rsidRDefault="00C151E2">
            <w:pPr>
              <w:spacing w:line="360" w:lineRule="auto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</w:tr>
      <w:tr w:rsidR="00C151E2" w14:paraId="6F73DBF5" w14:textId="77777777">
        <w:trPr>
          <w:trHeight w:val="555"/>
          <w:jc w:val="center"/>
        </w:trPr>
        <w:tc>
          <w:tcPr>
            <w:tcW w:w="11647" w:type="dxa"/>
            <w:shd w:val="clear" w:color="auto" w:fill="auto"/>
            <w:vAlign w:val="center"/>
          </w:tcPr>
          <w:p w14:paraId="5FCFE253" w14:textId="77777777" w:rsidR="00C151E2" w:rsidRDefault="00443D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Select all the following situations that applies to you (one or more) with a "X": </w:t>
            </w:r>
          </w:p>
          <w:p w14:paraId="452A6172" w14:textId="77777777" w:rsidR="00C151E2" w:rsidRDefault="00C15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  <w:p w14:paraId="05E91D59" w14:textId="77777777" w:rsidR="00C151E2" w:rsidRDefault="00443D04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I have received a formal notice: </w:t>
            </w:r>
          </w:p>
          <w:p w14:paraId="5B178505" w14:textId="77777777" w:rsidR="00C151E2" w:rsidRDefault="00C151E2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3056F8AB" w14:textId="77777777" w:rsidR="00C151E2" w:rsidRDefault="00443D04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You have received court proceedings: </w:t>
            </w:r>
          </w:p>
          <w:p w14:paraId="138E8886" w14:textId="77777777" w:rsidR="00C151E2" w:rsidRDefault="00C15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5E182C55" w14:textId="77777777" w:rsidR="00C151E2" w:rsidRDefault="00C15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6069A6CC" w14:textId="77777777" w:rsidR="00C151E2" w:rsidRDefault="00443D04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I have already taken legal steps: </w:t>
            </w:r>
          </w:p>
          <w:p w14:paraId="5030CBDB" w14:textId="77777777" w:rsidR="00C151E2" w:rsidRDefault="00C15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7B097209" w14:textId="77777777" w:rsidR="00C151E2" w:rsidRDefault="00443D04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I am not in any of these situations: </w:t>
            </w:r>
          </w:p>
          <w:p w14:paraId="3468CF89" w14:textId="77777777" w:rsidR="00C151E2" w:rsidRDefault="00C15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33EE95CF" w14:textId="77777777" w:rsidR="00C151E2" w:rsidRDefault="00443D04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Other: </w:t>
            </w:r>
          </w:p>
          <w:p w14:paraId="62F5F446" w14:textId="77777777" w:rsidR="00C151E2" w:rsidRDefault="00C15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10A9059D" w14:textId="77777777" w:rsidR="00C151E2" w:rsidRDefault="00443D04">
            <w:pPr>
              <w:spacing w:line="360" w:lineRule="auto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We are currently receiving </w:t>
            </w:r>
            <w:proofErr w:type="gramStart"/>
            <w:r>
              <w:rPr>
                <w:rFonts w:ascii="Arial" w:eastAsia="Arial" w:hAnsi="Arial" w:cs="Arial"/>
                <w:b/>
                <w:sz w:val="28"/>
                <w:szCs w:val="28"/>
              </w:rPr>
              <w:t>a large number of</w:t>
            </w:r>
            <w:proofErr w:type="gramEnd"/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inquiries. If your situation is urgent, please contact us at 1-855-JURIPOP.</w:t>
            </w:r>
          </w:p>
          <w:p w14:paraId="3F4905E4" w14:textId="77777777" w:rsidR="00C151E2" w:rsidRDefault="00C151E2">
            <w:pPr>
              <w:spacing w:line="360" w:lineRule="auto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</w:tr>
      <w:tr w:rsidR="00C151E2" w14:paraId="375F10B7" w14:textId="77777777">
        <w:trPr>
          <w:trHeight w:val="548"/>
          <w:jc w:val="center"/>
        </w:trPr>
        <w:tc>
          <w:tcPr>
            <w:tcW w:w="11647" w:type="dxa"/>
            <w:shd w:val="clear" w:color="auto" w:fill="D9D9D9"/>
            <w:vAlign w:val="center"/>
          </w:tcPr>
          <w:p w14:paraId="4ACA47EE" w14:textId="77777777" w:rsidR="00C151E2" w:rsidRDefault="00443D0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lastRenderedPageBreak/>
              <w:t xml:space="preserve">Did someone help you complete this form? </w:t>
            </w:r>
          </w:p>
          <w:p w14:paraId="4D364E1A" w14:textId="77777777" w:rsidR="00C151E2" w:rsidRDefault="00C151E2">
            <w:pPr>
              <w:spacing w:line="360" w:lineRule="auto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</w:tr>
      <w:tr w:rsidR="00C151E2" w14:paraId="0A9167DB" w14:textId="77777777">
        <w:trPr>
          <w:trHeight w:val="838"/>
          <w:jc w:val="center"/>
        </w:trPr>
        <w:tc>
          <w:tcPr>
            <w:tcW w:w="11647" w:type="dxa"/>
            <w:shd w:val="clear" w:color="auto" w:fill="auto"/>
            <w:vAlign w:val="center"/>
          </w:tcPr>
          <w:p w14:paraId="55110B14" w14:textId="77777777" w:rsidR="00C151E2" w:rsidRDefault="00443D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If so, please complete this section:</w:t>
            </w:r>
          </w:p>
          <w:p w14:paraId="09E2ECDD" w14:textId="77777777" w:rsidR="00C151E2" w:rsidRDefault="00C15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  <w:p w14:paraId="61A591A8" w14:textId="77777777" w:rsidR="00C151E2" w:rsidRDefault="00443D04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First Name: </w:t>
            </w:r>
          </w:p>
          <w:p w14:paraId="27D1BCCA" w14:textId="77777777" w:rsidR="00C151E2" w:rsidRDefault="00C15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3444544B" w14:textId="77777777" w:rsidR="00C151E2" w:rsidRDefault="00C151E2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3C62A2F4" w14:textId="77777777" w:rsidR="00C151E2" w:rsidRDefault="00C151E2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2F123F16" w14:textId="77777777" w:rsidR="00C151E2" w:rsidRDefault="00443D04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Last name: </w:t>
            </w:r>
          </w:p>
          <w:p w14:paraId="6A0AFDAA" w14:textId="77777777" w:rsidR="00C151E2" w:rsidRDefault="00C15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42B25852" w14:textId="77777777" w:rsidR="00C151E2" w:rsidRDefault="00443D04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Phone number: </w:t>
            </w:r>
          </w:p>
          <w:p w14:paraId="4EF31B67" w14:textId="77777777" w:rsidR="00C151E2" w:rsidRDefault="00C15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5F6F218C" w14:textId="77777777" w:rsidR="00C151E2" w:rsidRDefault="00443D04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Email: </w:t>
            </w:r>
          </w:p>
          <w:p w14:paraId="4566DD9D" w14:textId="77777777" w:rsidR="00C151E2" w:rsidRDefault="00C15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16509D24" w14:textId="77777777" w:rsidR="00C151E2" w:rsidRDefault="00443D04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Who is the person in relation to </w:t>
            </w:r>
            <w:proofErr w:type="gramStart"/>
            <w:r>
              <w:rPr>
                <w:rFonts w:ascii="Arial" w:eastAsia="Arial" w:hAnsi="Arial" w:cs="Arial"/>
                <w:sz w:val="28"/>
                <w:szCs w:val="28"/>
              </w:rPr>
              <w:t>you:</w:t>
            </w:r>
            <w:proofErr w:type="gramEnd"/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  <w:p w14:paraId="2DA91E09" w14:textId="77777777" w:rsidR="00C151E2" w:rsidRDefault="00C15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2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4BF1FC56" w14:textId="77777777" w:rsidR="00C151E2" w:rsidRDefault="00443D04">
            <w:pPr>
              <w:numPr>
                <w:ilvl w:val="0"/>
                <w:numId w:val="3"/>
              </w:numPr>
              <w:spacing w:after="200" w:line="36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I have </w:t>
            </w:r>
            <w:proofErr w:type="gramStart"/>
            <w:r>
              <w:rPr>
                <w:rFonts w:ascii="Arial" w:eastAsia="Arial" w:hAnsi="Arial" w:cs="Arial"/>
                <w:b/>
                <w:sz w:val="28"/>
                <w:szCs w:val="28"/>
              </w:rPr>
              <w:t>complete</w:t>
            </w:r>
            <w:proofErr w:type="gramEnd"/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this form on behalf of the requesting person, who consents to me submitting it.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Write "X" in the appropriate line.</w:t>
            </w:r>
          </w:p>
          <w:p w14:paraId="1D6A4A82" w14:textId="77777777" w:rsidR="00C151E2" w:rsidRDefault="00443D04">
            <w:pPr>
              <w:spacing w:after="0"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Yes: </w:t>
            </w:r>
          </w:p>
          <w:p w14:paraId="11B919D9" w14:textId="77777777" w:rsidR="00C151E2" w:rsidRDefault="00C151E2">
            <w:pPr>
              <w:spacing w:after="200" w:line="360" w:lineRule="auto"/>
              <w:ind w:left="720"/>
              <w:rPr>
                <w:rFonts w:ascii="Arial" w:eastAsia="Arial" w:hAnsi="Arial" w:cs="Arial"/>
                <w:sz w:val="28"/>
                <w:szCs w:val="28"/>
              </w:rPr>
            </w:pPr>
          </w:p>
          <w:p w14:paraId="05214B4A" w14:textId="77777777" w:rsidR="00C151E2" w:rsidRDefault="00443D04">
            <w:pPr>
              <w:spacing w:after="0" w:line="360" w:lineRule="auto"/>
              <w:rPr>
                <w:rFonts w:ascii="Arial" w:eastAsia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No:</w:t>
            </w:r>
          </w:p>
          <w:p w14:paraId="695204DC" w14:textId="77777777" w:rsidR="00C151E2" w:rsidRDefault="00C151E2">
            <w:pPr>
              <w:spacing w:line="360" w:lineRule="auto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</w:tr>
      <w:tr w:rsidR="00C151E2" w14:paraId="09DF7CAC" w14:textId="77777777">
        <w:trPr>
          <w:trHeight w:val="411"/>
          <w:jc w:val="center"/>
        </w:trPr>
        <w:tc>
          <w:tcPr>
            <w:tcW w:w="11647" w:type="dxa"/>
            <w:shd w:val="clear" w:color="auto" w:fill="D9D9D9"/>
            <w:vAlign w:val="center"/>
          </w:tcPr>
          <w:p w14:paraId="074A00AC" w14:textId="77777777" w:rsidR="00C151E2" w:rsidRDefault="00443D0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lastRenderedPageBreak/>
              <w:t xml:space="preserve">I completed this form on behalf of the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applicant</w:t>
            </w:r>
            <w:proofErr w:type="gramEnd"/>
          </w:p>
          <w:p w14:paraId="3D087E3B" w14:textId="77777777" w:rsidR="00C151E2" w:rsidRDefault="00C151E2">
            <w:pPr>
              <w:spacing w:line="360" w:lineRule="auto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</w:tr>
      <w:tr w:rsidR="00C151E2" w14:paraId="652F5747" w14:textId="77777777">
        <w:trPr>
          <w:trHeight w:val="1691"/>
          <w:jc w:val="center"/>
        </w:trPr>
        <w:tc>
          <w:tcPr>
            <w:tcW w:w="11647" w:type="dxa"/>
            <w:vAlign w:val="center"/>
          </w:tcPr>
          <w:p w14:paraId="5DBE80CA" w14:textId="77777777" w:rsidR="00C151E2" w:rsidRDefault="00443D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lastRenderedPageBreak/>
              <w:t>Please tell us your:</w:t>
            </w:r>
          </w:p>
          <w:p w14:paraId="705FA8F6" w14:textId="77777777" w:rsidR="00C151E2" w:rsidRDefault="00C15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20E1CE92" w14:textId="77777777" w:rsidR="00C151E2" w:rsidRDefault="00443D04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First Name: </w:t>
            </w:r>
          </w:p>
          <w:p w14:paraId="11BE6B6B" w14:textId="77777777" w:rsidR="00C151E2" w:rsidRDefault="00C15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512B9A13" w14:textId="77777777" w:rsidR="00C151E2" w:rsidRDefault="00443D04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Last name: </w:t>
            </w:r>
          </w:p>
          <w:p w14:paraId="10C29935" w14:textId="77777777" w:rsidR="00C151E2" w:rsidRDefault="00C151E2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147C329D" w14:textId="77777777" w:rsidR="00C151E2" w:rsidRDefault="00443D04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Phone number: </w:t>
            </w:r>
          </w:p>
          <w:p w14:paraId="7BAE78E3" w14:textId="77777777" w:rsidR="00C151E2" w:rsidRDefault="00C15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6F60A415" w14:textId="77777777" w:rsidR="00C151E2" w:rsidRDefault="00443D04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Email: </w:t>
            </w:r>
          </w:p>
          <w:p w14:paraId="6983B123" w14:textId="77777777" w:rsidR="00C151E2" w:rsidRDefault="00C15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7C2F8120" w14:textId="77777777" w:rsidR="00C151E2" w:rsidRDefault="00443D04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Who is the person in relation to </w:t>
            </w:r>
            <w:proofErr w:type="gramStart"/>
            <w:r>
              <w:rPr>
                <w:rFonts w:ascii="Arial" w:eastAsia="Arial" w:hAnsi="Arial" w:cs="Arial"/>
                <w:sz w:val="28"/>
                <w:szCs w:val="28"/>
              </w:rPr>
              <w:t>you:</w:t>
            </w:r>
            <w:proofErr w:type="gramEnd"/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  <w:p w14:paraId="45799AAA" w14:textId="77777777" w:rsidR="00C151E2" w:rsidRDefault="00C151E2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151E2" w14:paraId="51EE0F71" w14:textId="77777777">
        <w:trPr>
          <w:trHeight w:val="649"/>
          <w:jc w:val="center"/>
        </w:trPr>
        <w:tc>
          <w:tcPr>
            <w:tcW w:w="11647" w:type="dxa"/>
            <w:shd w:val="clear" w:color="auto" w:fill="D9D9D9"/>
            <w:vAlign w:val="center"/>
          </w:tcPr>
          <w:p w14:paraId="643431BB" w14:textId="77777777" w:rsidR="00C151E2" w:rsidRDefault="00443D0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 xml:space="preserve">How did you hear about the program? </w:t>
            </w:r>
          </w:p>
          <w:p w14:paraId="4164C533" w14:textId="77777777" w:rsidR="00C151E2" w:rsidRDefault="00C151E2">
            <w:pPr>
              <w:spacing w:line="360" w:lineRule="auto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</w:tr>
      <w:tr w:rsidR="00C151E2" w14:paraId="12FCEB42" w14:textId="77777777">
        <w:trPr>
          <w:trHeight w:val="649"/>
          <w:jc w:val="center"/>
        </w:trPr>
        <w:tc>
          <w:tcPr>
            <w:tcW w:w="11647" w:type="dxa"/>
            <w:shd w:val="clear" w:color="auto" w:fill="auto"/>
            <w:vAlign w:val="center"/>
          </w:tcPr>
          <w:p w14:paraId="34D33AB1" w14:textId="77777777" w:rsidR="00C151E2" w:rsidRDefault="00443D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How did you hear about the program? </w:t>
            </w:r>
          </w:p>
          <w:p w14:paraId="267F6D92" w14:textId="77777777" w:rsidR="00C151E2" w:rsidRDefault="00C15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  <w:p w14:paraId="019B48A5" w14:textId="77777777" w:rsidR="00C151E2" w:rsidRDefault="00443D04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Organization or social worker: </w:t>
            </w:r>
          </w:p>
          <w:p w14:paraId="3D3E83CF" w14:textId="77777777" w:rsidR="00C151E2" w:rsidRDefault="00C151E2">
            <w:pPr>
              <w:spacing w:line="360" w:lineRule="auto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  <w:p w14:paraId="225379F0" w14:textId="77777777" w:rsidR="00C151E2" w:rsidRDefault="00C151E2">
            <w:pPr>
              <w:spacing w:line="360" w:lineRule="auto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  <w:p w14:paraId="7779B40A" w14:textId="77777777" w:rsidR="00C151E2" w:rsidRDefault="00C151E2">
            <w:pPr>
              <w:spacing w:line="360" w:lineRule="auto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</w:tr>
      <w:tr w:rsidR="00C151E2" w14:paraId="3B8EB6A3" w14:textId="77777777">
        <w:trPr>
          <w:trHeight w:val="216"/>
          <w:jc w:val="center"/>
        </w:trPr>
        <w:tc>
          <w:tcPr>
            <w:tcW w:w="11647" w:type="dxa"/>
            <w:shd w:val="clear" w:color="auto" w:fill="D9D9D9"/>
            <w:vAlign w:val="center"/>
          </w:tcPr>
          <w:p w14:paraId="0BD9EDC4" w14:textId="77777777" w:rsidR="00C151E2" w:rsidRDefault="00443D0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lastRenderedPageBreak/>
              <w:t>Questions</w:t>
            </w:r>
          </w:p>
          <w:p w14:paraId="428320D0" w14:textId="77777777" w:rsidR="00C151E2" w:rsidRDefault="00C151E2">
            <w:pPr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151E2" w14:paraId="0FA3FD54" w14:textId="77777777">
        <w:trPr>
          <w:trHeight w:val="750"/>
          <w:jc w:val="center"/>
        </w:trPr>
        <w:tc>
          <w:tcPr>
            <w:tcW w:w="11647" w:type="dxa"/>
            <w:shd w:val="clear" w:color="auto" w:fill="FFFFFF"/>
            <w:vAlign w:val="center"/>
          </w:tcPr>
          <w:p w14:paraId="6D015458" w14:textId="77777777" w:rsidR="00C151E2" w:rsidRDefault="00443D04">
            <w:pPr>
              <w:spacing w:line="360" w:lineRule="auto"/>
              <w:ind w:left="29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Question 1: Who can I call if I have questions related to this form?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br/>
              <w:t xml:space="preserve">Answer: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You may send an email to </w:t>
            </w:r>
            <w:hyperlink r:id="rId10">
              <w:r>
                <w:rPr>
                  <w:rFonts w:ascii="Arial" w:eastAsia="Arial" w:hAnsi="Arial" w:cs="Arial"/>
                  <w:color w:val="0563C1"/>
                  <w:sz w:val="28"/>
                  <w:szCs w:val="28"/>
                  <w:u w:val="single"/>
                </w:rPr>
                <w:t>accueil@juripop.org</w:t>
              </w:r>
            </w:hyperlink>
            <w:r>
              <w:rPr>
                <w:rFonts w:ascii="Arial" w:eastAsia="Arial" w:hAnsi="Arial" w:cs="Arial"/>
                <w:sz w:val="28"/>
                <w:szCs w:val="28"/>
              </w:rPr>
              <w:t xml:space="preserve"> or call 1-855-JURIPOP (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1-855-587-4767).</w:t>
            </w:r>
          </w:p>
          <w:p w14:paraId="670D9898" w14:textId="77777777" w:rsidR="00C151E2" w:rsidRDefault="00C151E2">
            <w:pPr>
              <w:spacing w:line="360" w:lineRule="auto"/>
              <w:ind w:left="29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151E2" w14:paraId="7D98D307" w14:textId="77777777">
        <w:trPr>
          <w:trHeight w:val="765"/>
          <w:jc w:val="center"/>
        </w:trPr>
        <w:tc>
          <w:tcPr>
            <w:tcW w:w="11647" w:type="dxa"/>
            <w:shd w:val="clear" w:color="auto" w:fill="FFFFFF"/>
            <w:vAlign w:val="center"/>
          </w:tcPr>
          <w:p w14:paraId="213A2788" w14:textId="77777777" w:rsidR="00C151E2" w:rsidRDefault="00443D04">
            <w:pPr>
              <w:spacing w:line="360" w:lineRule="auto"/>
              <w:ind w:left="2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Question 2: Can I choose my lawyer?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br/>
              <w:t>Answer: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Absolutely, you can choose your own lawyer, or you may ask that we assign you a lawyer according to your preferences.</w:t>
            </w:r>
          </w:p>
          <w:p w14:paraId="4F0B3FBB" w14:textId="77777777" w:rsidR="00C151E2" w:rsidRDefault="00C151E2">
            <w:pPr>
              <w:spacing w:line="360" w:lineRule="auto"/>
              <w:ind w:left="29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151E2" w14:paraId="3F38956A" w14:textId="77777777">
        <w:trPr>
          <w:trHeight w:val="1036"/>
          <w:jc w:val="center"/>
        </w:trPr>
        <w:tc>
          <w:tcPr>
            <w:tcW w:w="11647" w:type="dxa"/>
            <w:shd w:val="clear" w:color="auto" w:fill="FFFFFF"/>
            <w:vAlign w:val="center"/>
          </w:tcPr>
          <w:p w14:paraId="6AE4BB89" w14:textId="77777777" w:rsidR="00C151E2" w:rsidRDefault="00443D04">
            <w:pPr>
              <w:spacing w:line="360" w:lineRule="auto"/>
              <w:ind w:left="2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Question 3: If I use your services, will I have to go to the police?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br/>
              <w:t>Answer: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No, we respect </w:t>
            </w:r>
            <w:r>
              <w:rPr>
                <w:rFonts w:ascii="Arial" w:eastAsia="Arial" w:hAnsi="Arial" w:cs="Arial"/>
                <w:sz w:val="28"/>
                <w:szCs w:val="28"/>
              </w:rPr>
              <w:t>your decision. You will have no pressure to go to court or go to the police. We are a completely independent and confidential service.</w:t>
            </w:r>
          </w:p>
          <w:p w14:paraId="63FB6AAF" w14:textId="77777777" w:rsidR="00C151E2" w:rsidRDefault="00C151E2">
            <w:pPr>
              <w:spacing w:line="360" w:lineRule="auto"/>
              <w:ind w:left="29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151E2" w14:paraId="6560F6BE" w14:textId="77777777">
        <w:trPr>
          <w:trHeight w:val="717"/>
          <w:jc w:val="center"/>
        </w:trPr>
        <w:tc>
          <w:tcPr>
            <w:tcW w:w="11647" w:type="dxa"/>
            <w:shd w:val="clear" w:color="auto" w:fill="FFFFFF"/>
            <w:vAlign w:val="center"/>
          </w:tcPr>
          <w:p w14:paraId="78C8D52D" w14:textId="77777777" w:rsidR="00C151E2" w:rsidRDefault="00443D04">
            <w:pPr>
              <w:spacing w:line="360" w:lineRule="auto"/>
              <w:ind w:left="2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Question 4: What happens next, after submitting this form?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br/>
              <w:t>Answer: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A member of our team will contact you so that you can choose your lawyer.</w:t>
            </w:r>
          </w:p>
          <w:p w14:paraId="4BA71F1A" w14:textId="77777777" w:rsidR="00C151E2" w:rsidRDefault="00C151E2">
            <w:pPr>
              <w:spacing w:line="360" w:lineRule="auto"/>
              <w:ind w:left="29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14:paraId="53E6D01B" w14:textId="77777777" w:rsidR="00C151E2" w:rsidRDefault="00C151E2">
      <w:pPr>
        <w:spacing w:line="360" w:lineRule="auto"/>
        <w:rPr>
          <w:rFonts w:ascii="Arial" w:eastAsia="Arial" w:hAnsi="Arial" w:cs="Arial"/>
          <w:sz w:val="28"/>
          <w:szCs w:val="28"/>
        </w:rPr>
      </w:pPr>
    </w:p>
    <w:sectPr w:rsidR="00C151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6FC92" w14:textId="77777777" w:rsidR="00443D04" w:rsidRDefault="00443D04">
      <w:pPr>
        <w:spacing w:after="0" w:line="240" w:lineRule="auto"/>
      </w:pPr>
      <w:r>
        <w:separator/>
      </w:r>
    </w:p>
  </w:endnote>
  <w:endnote w:type="continuationSeparator" w:id="0">
    <w:p w14:paraId="37ED6869" w14:textId="77777777" w:rsidR="00443D04" w:rsidRDefault="00443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C74C1" w14:textId="77777777" w:rsidR="00F41377" w:rsidRDefault="00F4137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F1BE5" w14:textId="77777777" w:rsidR="00F41377" w:rsidRDefault="00F4137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7CF14" w14:textId="77777777" w:rsidR="00F41377" w:rsidRDefault="00F413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1D752" w14:textId="77777777" w:rsidR="00443D04" w:rsidRDefault="00443D04">
      <w:pPr>
        <w:spacing w:after="0" w:line="240" w:lineRule="auto"/>
      </w:pPr>
      <w:r>
        <w:separator/>
      </w:r>
    </w:p>
  </w:footnote>
  <w:footnote w:type="continuationSeparator" w:id="0">
    <w:p w14:paraId="379215D6" w14:textId="77777777" w:rsidR="00443D04" w:rsidRDefault="00443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D47E2" w14:textId="77777777" w:rsidR="00F41377" w:rsidRDefault="00F4137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33DBD" w14:textId="77777777" w:rsidR="00C151E2" w:rsidRDefault="00443D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952126F" wp14:editId="349AA470">
          <wp:simplePos x="0" y="0"/>
          <wp:positionH relativeFrom="column">
            <wp:posOffset>1780200</wp:posOffset>
          </wp:positionH>
          <wp:positionV relativeFrom="paragraph">
            <wp:posOffset>-450214</wp:posOffset>
          </wp:positionV>
          <wp:extent cx="2383200" cy="1281600"/>
          <wp:effectExtent l="0" t="0" r="0" b="0"/>
          <wp:wrapSquare wrapText="bothSides" distT="0" distB="0" distL="0" distR="0"/>
          <wp:docPr id="4" name="image1.jpg" descr="Juripo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g" descr="Juripo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3200" cy="128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288C2" w14:textId="77777777" w:rsidR="00F41377" w:rsidRDefault="00F4137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934E0"/>
    <w:multiLevelType w:val="multilevel"/>
    <w:tmpl w:val="68E46F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546E0"/>
    <w:multiLevelType w:val="multilevel"/>
    <w:tmpl w:val="6A50FB0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B94183D"/>
    <w:multiLevelType w:val="multilevel"/>
    <w:tmpl w:val="1E504702"/>
    <w:lvl w:ilvl="0">
      <w:start w:val="1"/>
      <w:numFmt w:val="upperLetter"/>
      <w:lvlText w:val="%1."/>
      <w:lvlJc w:val="left"/>
      <w:pPr>
        <w:ind w:left="360" w:hanging="360"/>
      </w:pPr>
      <w:rPr>
        <w:b/>
        <w:sz w:val="32"/>
        <w:szCs w:val="3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8A57BB"/>
    <w:multiLevelType w:val="multilevel"/>
    <w:tmpl w:val="DBD662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1E2"/>
    <w:rsid w:val="00443D04"/>
    <w:rsid w:val="00C151E2"/>
    <w:rsid w:val="00F4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A0EF08"/>
  <w15:docId w15:val="{A9839DEB-E43D-478F-AC0C-CB57C79C1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9F113E"/>
    <w:pPr>
      <w:ind w:left="720"/>
      <w:contextualSpacing/>
    </w:pPr>
  </w:style>
  <w:style w:type="table" w:styleId="Grilledutableau">
    <w:name w:val="Table Grid"/>
    <w:basedOn w:val="TableauNormal"/>
    <w:rsid w:val="009F113E"/>
    <w:pPr>
      <w:spacing w:after="200" w:line="240" w:lineRule="auto"/>
    </w:pPr>
    <w:rPr>
      <w:rFonts w:ascii="Cambria" w:eastAsia="Cambria" w:hAnsi="Cambria" w:cs="Cambria"/>
      <w:sz w:val="24"/>
      <w:szCs w:val="24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F113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3205C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052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2D98"/>
  </w:style>
  <w:style w:type="paragraph" w:styleId="Pieddepage">
    <w:name w:val="footer"/>
    <w:basedOn w:val="Normal"/>
    <w:link w:val="PieddepageCar"/>
    <w:uiPriority w:val="99"/>
    <w:unhideWhenUsed/>
    <w:rsid w:val="00052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2D98"/>
  </w:style>
  <w:style w:type="character" w:styleId="Marquedecommentaire">
    <w:name w:val="annotation reference"/>
    <w:basedOn w:val="Policepardfaut"/>
    <w:uiPriority w:val="99"/>
    <w:semiHidden/>
    <w:unhideWhenUsed/>
    <w:rsid w:val="005613A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613A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613A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13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13A7"/>
    <w:rPr>
      <w:b/>
      <w:bCs/>
      <w:sz w:val="20"/>
      <w:szCs w:val="20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ueil@juripop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ccueil@juripop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uripop.org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+oPigka8eN+PEIarxk7oZ/TuNQ==">AMUW2mXvoRWlCeUA4ReLKNn0J3otB+/Wa+lOCLsV4oBoQ6nlQAhg1bQVS6eCAygDO2l+Z/O4wsF+NTwTvzOpgHUSsTlVG0FjRqsJOSNcKg9/gqUHUW75Onc9pXlWTJzDh/xxT7xmY0PD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696</Words>
  <Characters>3833</Characters>
  <Application>Microsoft Office Word</Application>
  <DocSecurity>0</DocSecurity>
  <Lines>31</Lines>
  <Paragraphs>9</Paragraphs>
  <ScaleCrop>false</ScaleCrop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Tarah Stéfie Paul</dc:creator>
  <cp:lastModifiedBy>Valérie Doran</cp:lastModifiedBy>
  <cp:revision>2</cp:revision>
  <dcterms:created xsi:type="dcterms:W3CDTF">2021-04-08T18:26:00Z</dcterms:created>
  <dcterms:modified xsi:type="dcterms:W3CDTF">2021-04-08T18:26:00Z</dcterms:modified>
</cp:coreProperties>
</file>